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A00BD" w14:textId="1E901D05" w:rsidR="00925C00" w:rsidRDefault="00925C00" w:rsidP="00925C00">
      <w:pPr>
        <w:jc w:val="center"/>
        <w:rPr>
          <w:lang w:val="es-ES"/>
        </w:rPr>
      </w:pPr>
      <w:r w:rsidRPr="00925C00">
        <w:rPr>
          <w:lang w:val="es-ES"/>
        </w:rPr>
        <w:t>KURŠIŲ NERIJOS NACIONALINIO PARKO D</w:t>
      </w:r>
      <w:r>
        <w:rPr>
          <w:lang w:val="es-ES"/>
        </w:rPr>
        <w:t>IREKCIJA</w:t>
      </w:r>
    </w:p>
    <w:p w14:paraId="618D6556" w14:textId="32146FFE" w:rsidR="00925C00" w:rsidRDefault="00925C00" w:rsidP="00925C00">
      <w:pPr>
        <w:jc w:val="center"/>
        <w:rPr>
          <w:lang w:val="es-ES"/>
        </w:rPr>
      </w:pPr>
      <w:r>
        <w:rPr>
          <w:lang w:val="es-ES"/>
        </w:rPr>
        <w:t>Valstybinio parko lankytojų bilietų pardavimo ir lėšų už juos panaudojimo 202</w:t>
      </w:r>
      <w:r w:rsidR="00502F7D">
        <w:rPr>
          <w:lang w:val="es-ES"/>
        </w:rPr>
        <w:t>5</w:t>
      </w:r>
      <w:r>
        <w:rPr>
          <w:lang w:val="es-ES"/>
        </w:rPr>
        <w:t xml:space="preserve"> metais</w:t>
      </w:r>
      <w:r w:rsidR="00C31FDC">
        <w:rPr>
          <w:lang w:val="es-ES"/>
        </w:rPr>
        <w:t xml:space="preserve"> </w:t>
      </w:r>
    </w:p>
    <w:p w14:paraId="7620D4F7" w14:textId="63C52DE2" w:rsidR="00925C00" w:rsidRDefault="00925C00" w:rsidP="00925C00">
      <w:pPr>
        <w:jc w:val="center"/>
        <w:rPr>
          <w:lang w:val="es-ES"/>
        </w:rPr>
      </w:pPr>
      <w:r>
        <w:rPr>
          <w:lang w:val="es-ES"/>
        </w:rPr>
        <w:t xml:space="preserve">A T A S K A I T A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984"/>
        <w:gridCol w:w="2347"/>
        <w:gridCol w:w="1028"/>
        <w:gridCol w:w="1076"/>
        <w:gridCol w:w="1853"/>
        <w:gridCol w:w="981"/>
      </w:tblGrid>
      <w:tr w:rsidR="00E61061" w14:paraId="7ACA25B2" w14:textId="77777777" w:rsidTr="00E61061">
        <w:tc>
          <w:tcPr>
            <w:tcW w:w="1980" w:type="dxa"/>
          </w:tcPr>
          <w:p w14:paraId="4518ABB5" w14:textId="39745208" w:rsidR="00E61061" w:rsidRDefault="00E61061" w:rsidP="00925C0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Parduota bilietų po 1 eurą</w:t>
            </w:r>
          </w:p>
        </w:tc>
        <w:tc>
          <w:tcPr>
            <w:tcW w:w="1701" w:type="dxa"/>
          </w:tcPr>
          <w:p w14:paraId="0F30EA14" w14:textId="77777777" w:rsidR="00E61061" w:rsidRDefault="00E61061" w:rsidP="00925C0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Suma,</w:t>
            </w:r>
          </w:p>
          <w:p w14:paraId="5E8026E7" w14:textId="66064564" w:rsidR="00E61061" w:rsidRDefault="00E61061" w:rsidP="00925C0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Eur </w:t>
            </w:r>
          </w:p>
        </w:tc>
        <w:tc>
          <w:tcPr>
            <w:tcW w:w="1984" w:type="dxa"/>
          </w:tcPr>
          <w:p w14:paraId="017F966A" w14:textId="6A53350C" w:rsidR="00E61061" w:rsidRDefault="00E61061" w:rsidP="00925C0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Parduota bilietų po 5 eurus</w:t>
            </w:r>
          </w:p>
        </w:tc>
        <w:tc>
          <w:tcPr>
            <w:tcW w:w="2347" w:type="dxa"/>
          </w:tcPr>
          <w:p w14:paraId="16BA126A" w14:textId="207A56B5" w:rsidR="00E61061" w:rsidRDefault="00E61061" w:rsidP="00925C0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Suma, Eur</w:t>
            </w:r>
          </w:p>
        </w:tc>
        <w:tc>
          <w:tcPr>
            <w:tcW w:w="1028" w:type="dxa"/>
          </w:tcPr>
          <w:p w14:paraId="3F9E44DB" w14:textId="69A3A63B" w:rsidR="00E61061" w:rsidRDefault="00E61061" w:rsidP="00925C0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Parduota bilietų po 25 eurus</w:t>
            </w:r>
          </w:p>
        </w:tc>
        <w:tc>
          <w:tcPr>
            <w:tcW w:w="1076" w:type="dxa"/>
          </w:tcPr>
          <w:p w14:paraId="7E777C94" w14:textId="77777777" w:rsidR="00E61061" w:rsidRDefault="00E61061" w:rsidP="00925C0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Suma,</w:t>
            </w:r>
          </w:p>
          <w:p w14:paraId="35C44C97" w14:textId="69CEFA32" w:rsidR="00E61061" w:rsidRDefault="00E61061" w:rsidP="00925C0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Eur</w:t>
            </w:r>
          </w:p>
        </w:tc>
        <w:tc>
          <w:tcPr>
            <w:tcW w:w="1853" w:type="dxa"/>
          </w:tcPr>
          <w:p w14:paraId="46BB1E30" w14:textId="5288EBE8" w:rsidR="00E61061" w:rsidRDefault="00E61061" w:rsidP="00925C0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Suma iš viso, Eur</w:t>
            </w:r>
          </w:p>
        </w:tc>
        <w:tc>
          <w:tcPr>
            <w:tcW w:w="981" w:type="dxa"/>
          </w:tcPr>
          <w:p w14:paraId="351FC155" w14:textId="77777777" w:rsidR="00E61061" w:rsidRDefault="00E61061" w:rsidP="00925C0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Pervesta VSTT,</w:t>
            </w:r>
          </w:p>
          <w:p w14:paraId="1381EF68" w14:textId="1FEC5C8F" w:rsidR="00E61061" w:rsidRDefault="00E61061" w:rsidP="00925C0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Eur</w:t>
            </w:r>
          </w:p>
        </w:tc>
      </w:tr>
      <w:tr w:rsidR="00E61061" w14:paraId="1312D9E8" w14:textId="77777777" w:rsidTr="00E61061">
        <w:tc>
          <w:tcPr>
            <w:tcW w:w="1980" w:type="dxa"/>
          </w:tcPr>
          <w:p w14:paraId="1218838B" w14:textId="66666A73" w:rsidR="00E61061" w:rsidRPr="00E61061" w:rsidRDefault="00E61061" w:rsidP="002864B6">
            <w:pPr>
              <w:jc w:val="center"/>
              <w:rPr>
                <w:lang w:val="es-ES"/>
              </w:rPr>
            </w:pPr>
            <w:r w:rsidRPr="00E61061">
              <w:rPr>
                <w:lang w:val="es-ES"/>
              </w:rPr>
              <w:t>7435</w:t>
            </w:r>
          </w:p>
        </w:tc>
        <w:tc>
          <w:tcPr>
            <w:tcW w:w="1701" w:type="dxa"/>
          </w:tcPr>
          <w:p w14:paraId="517B36A6" w14:textId="7F7C8CA0" w:rsidR="00E61061" w:rsidRPr="00E61061" w:rsidRDefault="00E61061" w:rsidP="002864B6">
            <w:pPr>
              <w:jc w:val="center"/>
              <w:rPr>
                <w:lang w:val="es-ES"/>
              </w:rPr>
            </w:pPr>
            <w:r w:rsidRPr="00E61061">
              <w:rPr>
                <w:lang w:val="es-ES"/>
              </w:rPr>
              <w:t>6269,65</w:t>
            </w:r>
          </w:p>
        </w:tc>
        <w:tc>
          <w:tcPr>
            <w:tcW w:w="1984" w:type="dxa"/>
          </w:tcPr>
          <w:p w14:paraId="7EEC5F42" w14:textId="21D0B0B2" w:rsidR="00E61061" w:rsidRPr="00E61061" w:rsidRDefault="00E61061" w:rsidP="002864B6">
            <w:pPr>
              <w:jc w:val="center"/>
              <w:rPr>
                <w:lang w:val="es-ES"/>
              </w:rPr>
            </w:pPr>
            <w:r w:rsidRPr="00E61061">
              <w:rPr>
                <w:lang w:val="es-ES"/>
              </w:rPr>
              <w:t>172</w:t>
            </w:r>
          </w:p>
        </w:tc>
        <w:tc>
          <w:tcPr>
            <w:tcW w:w="2347" w:type="dxa"/>
          </w:tcPr>
          <w:p w14:paraId="4D0F68D4" w14:textId="6AAD5093" w:rsidR="00E61061" w:rsidRPr="00E61061" w:rsidRDefault="00E61061" w:rsidP="002864B6">
            <w:pPr>
              <w:jc w:val="center"/>
              <w:rPr>
                <w:lang w:val="es-ES"/>
              </w:rPr>
            </w:pPr>
            <w:r w:rsidRPr="00E61061">
              <w:rPr>
                <w:lang w:val="es-ES"/>
              </w:rPr>
              <w:t>860,00</w:t>
            </w:r>
          </w:p>
        </w:tc>
        <w:tc>
          <w:tcPr>
            <w:tcW w:w="1028" w:type="dxa"/>
          </w:tcPr>
          <w:p w14:paraId="63355E9C" w14:textId="74AEF781" w:rsidR="00E61061" w:rsidRPr="00E61061" w:rsidRDefault="00E61061" w:rsidP="002864B6">
            <w:pPr>
              <w:jc w:val="center"/>
              <w:rPr>
                <w:lang w:val="es-ES"/>
              </w:rPr>
            </w:pPr>
            <w:r w:rsidRPr="00E61061">
              <w:rPr>
                <w:lang w:val="es-ES"/>
              </w:rPr>
              <w:t>0</w:t>
            </w:r>
          </w:p>
        </w:tc>
        <w:tc>
          <w:tcPr>
            <w:tcW w:w="1076" w:type="dxa"/>
          </w:tcPr>
          <w:p w14:paraId="117B7F76" w14:textId="40B6C7BF" w:rsidR="00E61061" w:rsidRPr="00E61061" w:rsidRDefault="00E61061" w:rsidP="002864B6">
            <w:pPr>
              <w:jc w:val="center"/>
              <w:rPr>
                <w:lang w:val="es-ES"/>
              </w:rPr>
            </w:pPr>
            <w:r w:rsidRPr="00E61061">
              <w:rPr>
                <w:lang w:val="es-ES"/>
              </w:rPr>
              <w:t>0,00</w:t>
            </w:r>
          </w:p>
        </w:tc>
        <w:tc>
          <w:tcPr>
            <w:tcW w:w="1853" w:type="dxa"/>
          </w:tcPr>
          <w:p w14:paraId="49D57DDA" w14:textId="47999CC5" w:rsidR="00E61061" w:rsidRPr="00E61061" w:rsidRDefault="00E61061" w:rsidP="002864B6">
            <w:pPr>
              <w:jc w:val="center"/>
              <w:rPr>
                <w:lang w:val="es-ES"/>
              </w:rPr>
            </w:pPr>
            <w:r w:rsidRPr="00E61061">
              <w:rPr>
                <w:lang w:val="es-ES"/>
              </w:rPr>
              <w:t>7129,65</w:t>
            </w:r>
          </w:p>
        </w:tc>
        <w:tc>
          <w:tcPr>
            <w:tcW w:w="981" w:type="dxa"/>
          </w:tcPr>
          <w:p w14:paraId="1E49DF93" w14:textId="732A89A8" w:rsidR="00E61061" w:rsidRDefault="00E61061" w:rsidP="002864B6">
            <w:pPr>
              <w:jc w:val="center"/>
              <w:rPr>
                <w:lang w:val="es-ES"/>
              </w:rPr>
            </w:pPr>
            <w:r w:rsidRPr="00E61061">
              <w:rPr>
                <w:lang w:val="es-ES"/>
              </w:rPr>
              <w:t>0,00</w:t>
            </w:r>
          </w:p>
        </w:tc>
      </w:tr>
    </w:tbl>
    <w:p w14:paraId="50926410" w14:textId="77777777" w:rsidR="008F1F7A" w:rsidRPr="00925C00" w:rsidRDefault="008F1F7A" w:rsidP="00925C00">
      <w:pPr>
        <w:jc w:val="center"/>
        <w:rPr>
          <w:lang w:val="es-ES"/>
        </w:rPr>
      </w:pPr>
    </w:p>
    <w:p w14:paraId="71DA6B24" w14:textId="77777777" w:rsidR="006843D0" w:rsidRPr="006843D0" w:rsidRDefault="006843D0" w:rsidP="006843D0">
      <w:pPr>
        <w:rPr>
          <w:lang w:val="es-ES"/>
        </w:rPr>
      </w:pPr>
      <w:r w:rsidRPr="006843D0">
        <w:rPr>
          <w:lang w:val="es-ES"/>
        </w:rPr>
        <w:t>Lėšų panaudojimas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6843D0" w:rsidRPr="006843D0" w14:paraId="32FDA8BA" w14:textId="77777777" w:rsidTr="00842A7F">
        <w:tc>
          <w:tcPr>
            <w:tcW w:w="6475" w:type="dxa"/>
          </w:tcPr>
          <w:p w14:paraId="634D35AB" w14:textId="77777777" w:rsidR="006843D0" w:rsidRPr="006843D0" w:rsidRDefault="006843D0" w:rsidP="006843D0">
            <w:pPr>
              <w:rPr>
                <w:lang w:val="es-ES"/>
              </w:rPr>
            </w:pPr>
            <w:r w:rsidRPr="006843D0">
              <w:rPr>
                <w:lang w:val="es-ES"/>
              </w:rPr>
              <w:t>Pavadinimas</w:t>
            </w:r>
          </w:p>
        </w:tc>
        <w:tc>
          <w:tcPr>
            <w:tcW w:w="6475" w:type="dxa"/>
          </w:tcPr>
          <w:p w14:paraId="2410C90C" w14:textId="77777777" w:rsidR="006843D0" w:rsidRPr="006843D0" w:rsidRDefault="006843D0" w:rsidP="006843D0">
            <w:pPr>
              <w:rPr>
                <w:lang w:val="es-ES"/>
              </w:rPr>
            </w:pPr>
            <w:r w:rsidRPr="006843D0">
              <w:rPr>
                <w:lang w:val="es-ES"/>
              </w:rPr>
              <w:t>Suma, eur</w:t>
            </w:r>
          </w:p>
        </w:tc>
      </w:tr>
      <w:tr w:rsidR="006843D0" w:rsidRPr="00F75C14" w14:paraId="151414E8" w14:textId="77777777" w:rsidTr="00842A7F">
        <w:tc>
          <w:tcPr>
            <w:tcW w:w="6475" w:type="dxa"/>
          </w:tcPr>
          <w:p w14:paraId="483EB977" w14:textId="6B4A82CB" w:rsidR="006843D0" w:rsidRPr="00F75C14" w:rsidRDefault="00F75C14" w:rsidP="006843D0">
            <w:r w:rsidRPr="00F75C14">
              <w:t>UAB “</w:t>
            </w:r>
            <w:proofErr w:type="spellStart"/>
            <w:r w:rsidRPr="00F75C14">
              <w:t>Mintwood</w:t>
            </w:r>
            <w:proofErr w:type="spellEnd"/>
            <w:r w:rsidRPr="00F75C14">
              <w:t xml:space="preserve">” </w:t>
            </w:r>
            <w:proofErr w:type="spellStart"/>
            <w:r w:rsidRPr="00F75C14">
              <w:t>už</w:t>
            </w:r>
            <w:proofErr w:type="spellEnd"/>
            <w:r w:rsidRPr="00F75C14">
              <w:t xml:space="preserve"> </w:t>
            </w:r>
            <w:proofErr w:type="spellStart"/>
            <w:r>
              <w:t>pjautinę</w:t>
            </w:r>
            <w:proofErr w:type="spellEnd"/>
            <w:r>
              <w:t xml:space="preserve"> </w:t>
            </w:r>
            <w:proofErr w:type="spellStart"/>
            <w:r w:rsidRPr="00F75C14">
              <w:t>impregnuotą</w:t>
            </w:r>
            <w:proofErr w:type="spellEnd"/>
            <w:r w:rsidRPr="00F75C14">
              <w:t xml:space="preserve"> </w:t>
            </w:r>
            <w:proofErr w:type="spellStart"/>
            <w:r w:rsidRPr="00F75C14">
              <w:t>medieną</w:t>
            </w:r>
            <w:proofErr w:type="spellEnd"/>
            <w:r w:rsidRPr="00F75C14">
              <w:t xml:space="preserve"> </w:t>
            </w:r>
            <w:proofErr w:type="spellStart"/>
            <w:r w:rsidRPr="00F75C14">
              <w:t>Nagli</w:t>
            </w:r>
            <w:r>
              <w:t>ų</w:t>
            </w:r>
            <w:proofErr w:type="spellEnd"/>
            <w:r>
              <w:t xml:space="preserve"> </w:t>
            </w:r>
            <w:proofErr w:type="spellStart"/>
            <w:r>
              <w:t>gamtinio</w:t>
            </w:r>
            <w:proofErr w:type="spellEnd"/>
            <w:r>
              <w:t xml:space="preserve"> </w:t>
            </w:r>
            <w:proofErr w:type="spellStart"/>
            <w:r>
              <w:t>rezervato</w:t>
            </w:r>
            <w:proofErr w:type="spellEnd"/>
            <w:r>
              <w:t xml:space="preserve"> </w:t>
            </w:r>
            <w:proofErr w:type="spellStart"/>
            <w:r>
              <w:t>pažintinio</w:t>
            </w:r>
            <w:proofErr w:type="spellEnd"/>
            <w:r>
              <w:t xml:space="preserve"> (</w:t>
            </w:r>
            <w:proofErr w:type="spellStart"/>
            <w:r>
              <w:t>mokomojo</w:t>
            </w:r>
            <w:proofErr w:type="spellEnd"/>
            <w:r>
              <w:t xml:space="preserve">) </w:t>
            </w:r>
            <w:proofErr w:type="spellStart"/>
            <w:r>
              <w:t>tako</w:t>
            </w:r>
            <w:proofErr w:type="spellEnd"/>
            <w:r>
              <w:t xml:space="preserve"> </w:t>
            </w:r>
            <w:proofErr w:type="spellStart"/>
            <w:r>
              <w:t>atnaujinimui</w:t>
            </w:r>
            <w:proofErr w:type="spellEnd"/>
            <w:r>
              <w:t xml:space="preserve"> </w:t>
            </w:r>
          </w:p>
        </w:tc>
        <w:tc>
          <w:tcPr>
            <w:tcW w:w="6475" w:type="dxa"/>
          </w:tcPr>
          <w:p w14:paraId="295DF887" w14:textId="5661C76B" w:rsidR="006843D0" w:rsidRPr="00F75C14" w:rsidRDefault="00F75C14" w:rsidP="006843D0">
            <w:r>
              <w:t xml:space="preserve">3895,53 </w:t>
            </w:r>
          </w:p>
        </w:tc>
      </w:tr>
      <w:tr w:rsidR="006843D0" w:rsidRPr="006843D0" w14:paraId="6F2F10A4" w14:textId="77777777" w:rsidTr="00842A7F">
        <w:tc>
          <w:tcPr>
            <w:tcW w:w="6475" w:type="dxa"/>
          </w:tcPr>
          <w:p w14:paraId="10B5AE45" w14:textId="4CEE60AA" w:rsidR="006843D0" w:rsidRPr="006843D0" w:rsidRDefault="006843D0" w:rsidP="006843D0">
            <w:pPr>
              <w:jc w:val="right"/>
              <w:rPr>
                <w:lang w:val="es-ES"/>
              </w:rPr>
            </w:pPr>
            <w:r w:rsidRPr="006843D0">
              <w:rPr>
                <w:lang w:val="es-ES"/>
              </w:rPr>
              <w:t>Iš viso:</w:t>
            </w:r>
          </w:p>
        </w:tc>
        <w:tc>
          <w:tcPr>
            <w:tcW w:w="6475" w:type="dxa"/>
          </w:tcPr>
          <w:p w14:paraId="24EB3A7A" w14:textId="77EBC229" w:rsidR="006843D0" w:rsidRPr="006843D0" w:rsidRDefault="002D662B" w:rsidP="006843D0">
            <w:pPr>
              <w:rPr>
                <w:lang w:val="es-ES"/>
              </w:rPr>
            </w:pPr>
            <w:r>
              <w:rPr>
                <w:lang w:val="es-ES"/>
              </w:rPr>
              <w:t>3895,53</w:t>
            </w:r>
          </w:p>
        </w:tc>
      </w:tr>
      <w:tr w:rsidR="006843D0" w:rsidRPr="006843D0" w14:paraId="3157C85E" w14:textId="77777777" w:rsidTr="00842A7F">
        <w:tc>
          <w:tcPr>
            <w:tcW w:w="6475" w:type="dxa"/>
          </w:tcPr>
          <w:p w14:paraId="7B9E57DD" w14:textId="7128C99C" w:rsidR="006843D0" w:rsidRPr="006843D0" w:rsidRDefault="002D662B" w:rsidP="00502F7D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Lėšos nepanaudotos, kaupiamos:</w:t>
            </w:r>
            <w:r w:rsidR="006843D0" w:rsidRPr="006843D0">
              <w:rPr>
                <w:lang w:val="es-ES"/>
              </w:rPr>
              <w:t xml:space="preserve"> </w:t>
            </w:r>
          </w:p>
        </w:tc>
        <w:tc>
          <w:tcPr>
            <w:tcW w:w="6475" w:type="dxa"/>
          </w:tcPr>
          <w:p w14:paraId="049DB5E5" w14:textId="409A0E71" w:rsidR="002A138B" w:rsidRPr="006843D0" w:rsidRDefault="002D662B" w:rsidP="002A138B">
            <w:pPr>
              <w:rPr>
                <w:lang w:val="es-ES"/>
              </w:rPr>
            </w:pPr>
            <w:r>
              <w:rPr>
                <w:lang w:val="es-ES"/>
              </w:rPr>
              <w:t>3234,12</w:t>
            </w:r>
          </w:p>
        </w:tc>
      </w:tr>
    </w:tbl>
    <w:p w14:paraId="0FAE7E24" w14:textId="59FD7D63" w:rsidR="006843D0" w:rsidRPr="006843D0" w:rsidRDefault="006843D0" w:rsidP="006843D0">
      <w:pPr>
        <w:rPr>
          <w:lang w:val="es-ES"/>
        </w:rPr>
      </w:pPr>
    </w:p>
    <w:p w14:paraId="28948453" w14:textId="38A3755E" w:rsidR="00400153" w:rsidRDefault="00400153" w:rsidP="006843D0"/>
    <w:sectPr w:rsidR="00400153" w:rsidSect="00474C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D73"/>
    <w:rsid w:val="00013234"/>
    <w:rsid w:val="0004398B"/>
    <w:rsid w:val="0005797B"/>
    <w:rsid w:val="000E1F35"/>
    <w:rsid w:val="002864B6"/>
    <w:rsid w:val="002A138B"/>
    <w:rsid w:val="002D662B"/>
    <w:rsid w:val="002D7EF0"/>
    <w:rsid w:val="002F13BC"/>
    <w:rsid w:val="003105D9"/>
    <w:rsid w:val="00336394"/>
    <w:rsid w:val="003A7548"/>
    <w:rsid w:val="00400153"/>
    <w:rsid w:val="00474CB7"/>
    <w:rsid w:val="00493BA7"/>
    <w:rsid w:val="004A500B"/>
    <w:rsid w:val="00502F7D"/>
    <w:rsid w:val="00576885"/>
    <w:rsid w:val="00591716"/>
    <w:rsid w:val="005D28DC"/>
    <w:rsid w:val="005D389D"/>
    <w:rsid w:val="005E2F8E"/>
    <w:rsid w:val="0060090A"/>
    <w:rsid w:val="006843D0"/>
    <w:rsid w:val="007804A6"/>
    <w:rsid w:val="008D067B"/>
    <w:rsid w:val="008E0E91"/>
    <w:rsid w:val="008F1F7A"/>
    <w:rsid w:val="00925C00"/>
    <w:rsid w:val="009A269B"/>
    <w:rsid w:val="00A42D73"/>
    <w:rsid w:val="00A936E6"/>
    <w:rsid w:val="00AC3DEA"/>
    <w:rsid w:val="00AC76A6"/>
    <w:rsid w:val="00B05633"/>
    <w:rsid w:val="00C31FDC"/>
    <w:rsid w:val="00C41521"/>
    <w:rsid w:val="00C8224D"/>
    <w:rsid w:val="00CE39B2"/>
    <w:rsid w:val="00CF1355"/>
    <w:rsid w:val="00E26739"/>
    <w:rsid w:val="00E61061"/>
    <w:rsid w:val="00F27942"/>
    <w:rsid w:val="00F471AA"/>
    <w:rsid w:val="00F62944"/>
    <w:rsid w:val="00F66424"/>
    <w:rsid w:val="00F75C14"/>
    <w:rsid w:val="00F9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5833"/>
  <w15:chartTrackingRefBased/>
  <w15:docId w15:val="{EAB638F2-29A8-49FA-ADD2-993BF72E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F1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684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Jakštytė</dc:creator>
  <cp:keywords/>
  <dc:description/>
  <cp:lastModifiedBy>Raimonda Jakštytė</cp:lastModifiedBy>
  <cp:revision>2</cp:revision>
  <dcterms:created xsi:type="dcterms:W3CDTF">2026-02-06T08:45:00Z</dcterms:created>
  <dcterms:modified xsi:type="dcterms:W3CDTF">2026-02-06T08:45:00Z</dcterms:modified>
</cp:coreProperties>
</file>